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8D39" w14:textId="77777777" w:rsidR="00D14270" w:rsidRPr="00D15577" w:rsidRDefault="00D14270" w:rsidP="00D14270">
      <w:pPr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FREE PRIZE DRAW – TERMS &amp; CONDITIONS (2026)</w:t>
      </w:r>
    </w:p>
    <w:p w14:paraId="1D617251" w14:textId="77777777" w:rsidR="00D14270" w:rsidRPr="00D15577" w:rsidRDefault="00D14270" w:rsidP="00D142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For Sponsors of the Warwick Half Marathon Charity Running Event</w:t>
      </w:r>
    </w:p>
    <w:p w14:paraId="3E6B4027" w14:textId="77777777" w:rsidR="00D14270" w:rsidRPr="00D15577" w:rsidRDefault="00D14270" w:rsidP="00D14270">
      <w:pPr>
        <w:spacing w:before="100" w:beforeAutospacing="1" w:after="100" w:afterAutospacing="1" w:line="240" w:lineRule="auto"/>
        <w:ind w:right="-1158"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These Terms &amp; Conditions (“Terms”) apply to the free prize draw (“Prize Draw”) offered by 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Moore &amp; Tibbits Solicitors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, in connection with the 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Warwick Half Marathon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 charity running event taking place on 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Sunday 1</w:t>
      </w:r>
      <w:r w:rsidRPr="00D15577">
        <w:rPr>
          <w:rFonts w:eastAsia="Times New Roman" w:cs="Times New Roman"/>
          <w:b/>
          <w:bCs/>
          <w:kern w:val="0"/>
          <w:vertAlign w:val="superscript"/>
          <w:lang w:eastAsia="en-GB"/>
          <w14:ligatures w14:val="none"/>
        </w:rPr>
        <w:t>st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February 2026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 (“Event”).</w:t>
      </w:r>
    </w:p>
    <w:p w14:paraId="3388F0E2" w14:textId="77777777" w:rsidR="00D14270" w:rsidRPr="00D15577" w:rsidRDefault="00D14270" w:rsidP="00D142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By participating in the Prize Draw, entrants agree to be bound by these Terms.</w:t>
      </w:r>
    </w:p>
    <w:p w14:paraId="278DEA57" w14:textId="77777777" w:rsidR="00D14270" w:rsidRPr="00D15577" w:rsidRDefault="00D14270" w:rsidP="00D142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1. Promoter</w:t>
      </w:r>
    </w:p>
    <w:p w14:paraId="0A63D616" w14:textId="77777777" w:rsidR="00D14270" w:rsidRPr="00D15577" w:rsidRDefault="00D14270" w:rsidP="00D142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The promoter of this Prize Draw is: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br/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Moore &amp; tibbits Solicitors (M&amp;T Legal Services LLP)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br/>
        <w:t xml:space="preserve">Registered address: 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3</w:t>
      </w:r>
      <w:r w:rsidRPr="00D15577">
        <w:rPr>
          <w:rFonts w:eastAsia="Times New Roman" w:cs="Times New Roman"/>
          <w:b/>
          <w:bCs/>
          <w:kern w:val="0"/>
          <w:vertAlign w:val="superscript"/>
          <w:lang w:eastAsia="en-GB"/>
          <w14:ligatures w14:val="none"/>
        </w:rPr>
        <w:t>rd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Floor, Westgate House, Market Street, Warwick, CV34 4DH. 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br/>
        <w:t>(“the Promoter”).</w:t>
      </w:r>
    </w:p>
    <w:p w14:paraId="3318D299" w14:textId="77777777" w:rsidR="00D14270" w:rsidRPr="00D15577" w:rsidRDefault="00D14270" w:rsidP="00D1427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The company hosting the event, bears no responsibility for the operation or administration of the Prize Draw.</w:t>
      </w:r>
    </w:p>
    <w:p w14:paraId="5A5411CB" w14:textId="77777777" w:rsidR="00D14270" w:rsidRPr="00D15577" w:rsidRDefault="00D14270" w:rsidP="00D142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2. Eligibility</w:t>
      </w:r>
    </w:p>
    <w:p w14:paraId="663B8D42" w14:textId="77777777" w:rsidR="00D14270" w:rsidRDefault="00D14270" w:rsidP="00D14270">
      <w:pPr>
        <w:spacing w:after="0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2.1 Entry is open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to both runners and supporters at the event. </w:t>
      </w:r>
    </w:p>
    <w:p w14:paraId="15A70820" w14:textId="77777777" w:rsidR="00D14270" w:rsidRPr="00D15577" w:rsidRDefault="00D14270" w:rsidP="00D14270">
      <w:pPr>
        <w:spacing w:before="100" w:beforeAutospacing="1" w:after="0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2.2 Employees, directors, </w:t>
      </w:r>
      <w:r>
        <w:rPr>
          <w:rFonts w:eastAsia="Times New Roman" w:cs="Times New Roman"/>
          <w:kern w:val="0"/>
          <w:lang w:eastAsia="en-GB"/>
          <w14:ligatures w14:val="none"/>
        </w:rPr>
        <w:t>(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and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their 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>immediate family members</w:t>
      </w:r>
      <w:r>
        <w:rPr>
          <w:rFonts w:eastAsia="Times New Roman" w:cs="Times New Roman"/>
          <w:kern w:val="0"/>
          <w:lang w:eastAsia="en-GB"/>
          <w14:ligatures w14:val="none"/>
        </w:rPr>
        <w:t>)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 of the Promoter, as well as individuals involved in administering the Prize Draw, are not eligible to enter.</w:t>
      </w:r>
    </w:p>
    <w:p w14:paraId="43EF83B9" w14:textId="77777777" w:rsidR="00D14270" w:rsidRPr="00D15577" w:rsidRDefault="00D14270" w:rsidP="00D14270">
      <w:pPr>
        <w:spacing w:before="100" w:beforeAutospacing="1" w:after="0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2.3 Entry is 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free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 and no purchase or payment is required.</w:t>
      </w:r>
    </w:p>
    <w:p w14:paraId="569D30B7" w14:textId="77777777" w:rsidR="00D14270" w:rsidRPr="00D15577" w:rsidRDefault="00D14270" w:rsidP="00D142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3. How to Enter</w:t>
      </w:r>
    </w:p>
    <w:p w14:paraId="6762B485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3.1 Only 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one entry per person 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>is permitted.</w:t>
      </w:r>
    </w:p>
    <w:p w14:paraId="50B43C90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3.2 Sign up to the Prize Draw at the Moore &amp; Tibbits’ stand at the Event Village with name, email address and telephone number so the winners can be contacted</w:t>
      </w:r>
    </w:p>
    <w:p w14:paraId="2D844FE2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3.3 The Promoter accepts no responsibility for entries lost, delayed, corrupted, or incomplete due to technical issues.</w:t>
      </w:r>
    </w:p>
    <w:p w14:paraId="47F95656" w14:textId="77777777" w:rsidR="00D14270" w:rsidRPr="00D15577" w:rsidRDefault="00D14270" w:rsidP="00D142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4. Prizes</w:t>
      </w:r>
    </w:p>
    <w:p w14:paraId="4371F4CA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4.1 The Prizes available are:</w:t>
      </w:r>
    </w:p>
    <w:p w14:paraId="05C8B12B" w14:textId="6584B008" w:rsidR="00D14270" w:rsidRPr="00265FF2" w:rsidRDefault="00D14270" w:rsidP="00D142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£150</w:t>
      </w:r>
      <w:r w:rsidR="00265FF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and a £50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Gift Voucher for Warwick Sports Shop </w:t>
      </w:r>
    </w:p>
    <w:p w14:paraId="6F407DA4" w14:textId="0507AC8D" w:rsidR="00265FF2" w:rsidRPr="00D15577" w:rsidRDefault="00265FF2" w:rsidP="00D142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 Women’s and Men’s running jacket and multiple socks from </w:t>
      </w:r>
      <w:proofErr w:type="spellStart"/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Ronhill</w:t>
      </w:r>
      <w:proofErr w:type="spellEnd"/>
    </w:p>
    <w:p w14:paraId="7F41728B" w14:textId="77777777" w:rsidR="00D14270" w:rsidRPr="00D15577" w:rsidRDefault="00D14270" w:rsidP="00D142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 pair of Brooks Trainers from Warwick Sports Shop </w:t>
      </w:r>
    </w:p>
    <w:p w14:paraId="0CD439FB" w14:textId="23CC3334" w:rsidR="00D14270" w:rsidRPr="00D15577" w:rsidRDefault="00265FF2" w:rsidP="00D1427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Various socks from </w:t>
      </w:r>
      <w:proofErr w:type="spellStart"/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Feetures</w:t>
      </w:r>
      <w:proofErr w:type="spellEnd"/>
    </w:p>
    <w:p w14:paraId="44C112D9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4.2 Prizes are non-transferable, non-refundable, and no cash alternative will be offered.</w:t>
      </w:r>
    </w:p>
    <w:p w14:paraId="3DFCDF4E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4.3 The Promoter reserves the right to substitute any Prize with another prize of equal or greater value if required by circumstances beyond its control.</w:t>
      </w:r>
    </w:p>
    <w:p w14:paraId="290F9053" w14:textId="77777777" w:rsidR="00D14270" w:rsidRPr="00D15577" w:rsidRDefault="00D14270" w:rsidP="00D1427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5. Draw and Winner Selection</w:t>
      </w:r>
    </w:p>
    <w:p w14:paraId="55208396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5.1 The Prize Draw will take place on 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>Monday 2</w:t>
      </w:r>
      <w:r w:rsidRPr="00D15577">
        <w:rPr>
          <w:rFonts w:eastAsia="Times New Roman" w:cs="Times New Roman"/>
          <w:b/>
          <w:bCs/>
          <w:kern w:val="0"/>
          <w:vertAlign w:val="superscript"/>
          <w:lang w:eastAsia="en-GB"/>
          <w14:ligatures w14:val="none"/>
        </w:rPr>
        <w:t>nd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February 2026</w:t>
      </w:r>
      <w:r w:rsidRPr="00D15577">
        <w:rPr>
          <w:rFonts w:eastAsia="Times New Roman" w:cs="Times New Roman"/>
          <w:kern w:val="0"/>
          <w:lang w:eastAsia="en-GB"/>
          <w14:ligatures w14:val="none"/>
        </w:rPr>
        <w:t>, using a randomised process supervised by an independent person.</w:t>
      </w:r>
    </w:p>
    <w:p w14:paraId="5B64FD9D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>5.2 The decision of the Promoter is final, and no correspondence will be entered into.</w:t>
      </w:r>
    </w:p>
    <w:p w14:paraId="4C624DFF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kern w:val="0"/>
          <w:lang w:eastAsia="en-GB"/>
          <w14:ligatures w14:val="none"/>
        </w:rPr>
        <w:t xml:space="preserve">5.3 Prizes are to be collected in person from Warwick Sports Shop where appropriate. </w:t>
      </w:r>
    </w:p>
    <w:p w14:paraId="725700EE" w14:textId="77777777" w:rsidR="00D14270" w:rsidRPr="00D15577" w:rsidRDefault="00D14270" w:rsidP="00D14270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kern w:val="0"/>
          <w:lang w:eastAsia="en-GB"/>
          <w14:ligatures w14:val="none"/>
        </w:rPr>
      </w:pPr>
    </w:p>
    <w:p w14:paraId="55B36B97" w14:textId="391D230D" w:rsidR="00D14270" w:rsidRPr="00D14270" w:rsidRDefault="00D14270" w:rsidP="00D14270">
      <w:pPr>
        <w:spacing w:before="100" w:beforeAutospacing="1" w:after="100" w:afterAutospacing="1" w:line="240" w:lineRule="auto"/>
        <w:jc w:val="right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Date: </w:t>
      </w:r>
      <w:r>
        <w:rPr>
          <w:rFonts w:eastAsia="Times New Roman" w:cs="Times New Roman"/>
          <w:b/>
          <w:bCs/>
          <w:kern w:val="0"/>
          <w:lang w:eastAsia="en-GB"/>
          <w14:ligatures w14:val="none"/>
        </w:rPr>
        <w:t>21</w:t>
      </w:r>
      <w:r w:rsidRPr="00D1557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/01/2026 </w:t>
      </w:r>
    </w:p>
    <w:sectPr w:rsidR="00D14270" w:rsidRPr="00D14270" w:rsidSect="00D1427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50C4A"/>
    <w:multiLevelType w:val="multilevel"/>
    <w:tmpl w:val="4B1A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93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70"/>
    <w:rsid w:val="00265FF2"/>
    <w:rsid w:val="00742D94"/>
    <w:rsid w:val="00D1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4267"/>
  <w15:chartTrackingRefBased/>
  <w15:docId w15:val="{9C1BCF27-F085-49BD-BA90-38B034B2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7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Hill</dc:creator>
  <cp:keywords/>
  <dc:description/>
  <cp:lastModifiedBy>Esme Hill</cp:lastModifiedBy>
  <cp:revision>2</cp:revision>
  <dcterms:created xsi:type="dcterms:W3CDTF">2026-01-21T11:48:00Z</dcterms:created>
  <dcterms:modified xsi:type="dcterms:W3CDTF">2026-01-21T11:53:00Z</dcterms:modified>
</cp:coreProperties>
</file>